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B39" w14:textId="4D1C91F1" w:rsidR="009D53F2" w:rsidRPr="009D53F2" w:rsidRDefault="009D53F2" w:rsidP="009D53F2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29A8F6E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5214196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681ECA46" w14:textId="77777777" w:rsidR="009D53F2" w:rsidRPr="005F0430" w:rsidRDefault="009D53F2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1B0F5AA3" w14:textId="77777777" w:rsidR="009D53F2" w:rsidRPr="00A21F62" w:rsidRDefault="009D53F2" w:rsidP="008D4E88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3714E26E" w14:textId="696460B1" w:rsidR="009D53F2" w:rsidRPr="00E9125B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 xml:space="preserve">O Responsável Técnico é a pessoa indicada pela </w:t>
      </w:r>
      <w:r w:rsidR="0007184D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que acompanhará e fiscalizará a execução do projeto, respondendo obrigatoriamente todos os questionamentos desta Secretaria, principalmente esclarecimentos que digam respeito à prestação de contas. Deve ser pessoa completamente </w:t>
      </w:r>
      <w:r w:rsidR="0007184D" w:rsidRPr="00C03120">
        <w:rPr>
          <w:rFonts w:cs="Arial"/>
          <w:iCs/>
        </w:rPr>
        <w:t>inteirada</w:t>
      </w:r>
      <w:r w:rsidRPr="00C03120">
        <w:rPr>
          <w:rFonts w:cs="Arial"/>
          <w:iCs/>
        </w:rPr>
        <w:t xml:space="preserve"> sobre o projeto e seus desdobramentos.</w:t>
      </w:r>
    </w:p>
    <w:p w14:paraId="48005F50" w14:textId="77777777" w:rsidR="00E9125B" w:rsidRPr="00C03120" w:rsidRDefault="00E9125B" w:rsidP="008D4E88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73F5534" w14:textId="1141ED69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 xml:space="preserve">Caso a </w:t>
      </w:r>
      <w:r w:rsidR="00770FA9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já tenha equipe técnica escolhida para realização do projeto, anexar currículo com a função.</w:t>
      </w:r>
    </w:p>
    <w:p w14:paraId="553B2400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13B46B0F" w14:textId="77777777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082BF6F7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4AFEC437" w14:textId="4B45C311" w:rsidR="00E941EE" w:rsidRDefault="00E941E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14.5:</w:t>
      </w:r>
    </w:p>
    <w:p w14:paraId="664DA7E5" w14:textId="77777777" w:rsidR="00784C8E" w:rsidRDefault="00E941EE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13923B67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73FB313E" w14:textId="77777777" w:rsidR="00784C8E" w:rsidRDefault="00784C8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C74D0CF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67B8A986" w14:textId="5D6319FD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 xml:space="preserve">Portifólios dos artistas/ serviços contratados e notas fiscais com a comprovação do cachê cobrado em caso de </w:t>
      </w:r>
      <w:r w:rsidR="00582EAF" w:rsidRPr="00784C8E">
        <w:rPr>
          <w:rFonts w:cs="Arial"/>
          <w:iCs/>
        </w:rPr>
        <w:t>inexigibilidade</w:t>
      </w:r>
      <w:r w:rsidRPr="00784C8E">
        <w:rPr>
          <w:rFonts w:cs="Arial"/>
          <w:iCs/>
        </w:rPr>
        <w:t xml:space="preserve"> de preço</w:t>
      </w:r>
    </w:p>
    <w:p w14:paraId="61AF3663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6C1A5095" w14:textId="19C65C1E" w:rsidR="00784C8E" w:rsidRP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70BDE54A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115DE9C3" w14:textId="77777777" w:rsidR="009D53F2" w:rsidRDefault="009D53F2" w:rsidP="009D53F2">
      <w:pPr>
        <w:jc w:val="both"/>
        <w:rPr>
          <w:rFonts w:cs="Arial"/>
          <w:iCs/>
        </w:rPr>
      </w:pPr>
    </w:p>
    <w:p w14:paraId="04C94CA3" w14:textId="77777777" w:rsidR="009D53F2" w:rsidRDefault="009D53F2" w:rsidP="009D53F2">
      <w:pPr>
        <w:jc w:val="both"/>
        <w:rPr>
          <w:rFonts w:cs="Arial"/>
          <w:iCs/>
        </w:rPr>
      </w:pPr>
    </w:p>
    <w:p w14:paraId="63CD4E70" w14:textId="77777777" w:rsidR="008D4E88" w:rsidRDefault="008D4E88" w:rsidP="009D53F2">
      <w:pPr>
        <w:jc w:val="both"/>
        <w:rPr>
          <w:rFonts w:cs="Arial"/>
          <w:iCs/>
        </w:rPr>
      </w:pPr>
    </w:p>
    <w:p w14:paraId="097D6972" w14:textId="77777777" w:rsidR="008D4E88" w:rsidRDefault="008D4E88" w:rsidP="009D53F2">
      <w:pPr>
        <w:jc w:val="both"/>
        <w:rPr>
          <w:rFonts w:cs="Arial"/>
          <w:iCs/>
        </w:rPr>
      </w:pPr>
    </w:p>
    <w:p w14:paraId="7FF4D3F5" w14:textId="77777777" w:rsidR="008D4E88" w:rsidRDefault="008D4E88" w:rsidP="009D53F2">
      <w:pPr>
        <w:jc w:val="both"/>
        <w:rPr>
          <w:rFonts w:cs="Arial"/>
          <w:iCs/>
        </w:rPr>
      </w:pPr>
    </w:p>
    <w:p w14:paraId="7E60AAD4" w14:textId="77777777" w:rsidR="008D4E88" w:rsidRDefault="008D4E88" w:rsidP="009D53F2">
      <w:pPr>
        <w:jc w:val="both"/>
        <w:rPr>
          <w:rFonts w:cs="Arial"/>
          <w:iCs/>
        </w:rPr>
      </w:pPr>
    </w:p>
    <w:p w14:paraId="0E951814" w14:textId="77777777" w:rsidR="009D53F2" w:rsidRDefault="009D53F2" w:rsidP="009D53F2">
      <w:pPr>
        <w:jc w:val="both"/>
        <w:rPr>
          <w:rFonts w:cs="Arial"/>
          <w:iCs/>
        </w:rPr>
      </w:pPr>
    </w:p>
    <w:p w14:paraId="32AC05B6" w14:textId="77777777" w:rsidR="009D53F2" w:rsidRDefault="009D53F2" w:rsidP="009D53F2">
      <w:pPr>
        <w:jc w:val="both"/>
        <w:rPr>
          <w:rFonts w:cs="Arial"/>
          <w:iCs/>
        </w:rPr>
      </w:pPr>
    </w:p>
    <w:p w14:paraId="7233AC42" w14:textId="77777777" w:rsidR="009D53F2" w:rsidRDefault="009D53F2" w:rsidP="009D53F2">
      <w:pPr>
        <w:jc w:val="both"/>
        <w:rPr>
          <w:rFonts w:cs="Arial"/>
          <w:iCs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3B6EE7A9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lastRenderedPageBreak/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34D2DDE2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</w:t>
            </w:r>
            <w:r w:rsidR="00D84AA1">
              <w:rPr>
                <w:rFonts w:cs="Arial"/>
                <w:b/>
                <w:bCs/>
                <w:sz w:val="20"/>
              </w:rPr>
              <w:t>PREFEITURA</w:t>
            </w:r>
          </w:p>
        </w:tc>
      </w:tr>
      <w:tr w:rsidR="00D84AA1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2A7D7FA6" w:rsidR="00D84AA1" w:rsidRPr="000C7675" w:rsidRDefault="00D84AA1" w:rsidP="00D84AA1">
            <w:pPr>
              <w:ind w:left="14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Prefeitura Municipal de </w:t>
            </w:r>
            <w:r w:rsidRPr="00B61728">
              <w:rPr>
                <w:rFonts w:cs="Arial"/>
                <w:b/>
                <w:bCs/>
                <w:color w:val="7030A0"/>
                <w:sz w:val="20"/>
              </w:rPr>
              <w:t>(incluir o nome da Prefeitura)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D84AA1" w:rsidRPr="000C7675" w:rsidRDefault="00D84AA1" w:rsidP="00D84AA1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41394B18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2 - DADOS CADASTRAIS </w:t>
            </w:r>
            <w:r w:rsidR="00D84AA1">
              <w:rPr>
                <w:rFonts w:cs="Arial"/>
                <w:b/>
                <w:bCs/>
                <w:sz w:val="20"/>
              </w:rPr>
              <w:t>DO PREFEITO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D92C65" w:rsidRPr="000C7675" w14:paraId="67DA0017" w14:textId="77777777" w:rsidTr="00A0380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D92C65" w:rsidRPr="000C7675" w:rsidRDefault="00D92C65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55BC" w14:textId="77777777" w:rsidR="00D92C65" w:rsidRPr="000C7675" w:rsidRDefault="00D92C65" w:rsidP="004703E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FA95027" w:rsidR="00D92C65" w:rsidRPr="000C7675" w:rsidRDefault="00D92C65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Cargo: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45D167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17DA8" w14:textId="29942D27" w:rsidR="00364C73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BD75E0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   </w:t>
            </w:r>
          </w:p>
          <w:p w14:paraId="3C4103C1" w14:textId="262E9F96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6D3C00EF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D84AA1">
              <w:rPr>
                <w:rFonts w:cs="Arial"/>
                <w:b/>
                <w:bCs/>
                <w:sz w:val="20"/>
              </w:rPr>
              <w:t>CONTADOR RESPONSÁVEL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A6A5C" w:rsidRPr="000C7675" w14:paraId="0FFACEB9" w14:textId="77777777" w:rsidTr="00480070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646F" w14:textId="77777777" w:rsidR="00CA6A5C" w:rsidRDefault="00CA6A5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30CCF74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4237297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93FCAA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Música</w:t>
            </w:r>
          </w:p>
          <w:p w14:paraId="7F4E102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Dança</w:t>
            </w:r>
          </w:p>
          <w:p w14:paraId="70CE9DC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Teatro</w:t>
            </w:r>
          </w:p>
          <w:p w14:paraId="4188C89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Visuais</w:t>
            </w:r>
          </w:p>
          <w:p w14:paraId="37834F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Audiovisual</w:t>
            </w:r>
          </w:p>
          <w:p w14:paraId="4395448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Plásticas</w:t>
            </w:r>
          </w:p>
          <w:p w14:paraId="5072688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Circo</w:t>
            </w:r>
          </w:p>
          <w:p w14:paraId="5020BE1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Economia Criativa</w:t>
            </w:r>
          </w:p>
          <w:p w14:paraId="132930E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Artesanato</w:t>
            </w:r>
          </w:p>
          <w:p w14:paraId="2E46D34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Popular</w:t>
            </w:r>
          </w:p>
          <w:p w14:paraId="6E2358AD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Povos Tradicionais</w:t>
            </w:r>
          </w:p>
          <w:p w14:paraId="5D0DCC8C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Hip Hop</w:t>
            </w:r>
          </w:p>
          <w:p w14:paraId="756CFFA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Literatura</w:t>
            </w:r>
          </w:p>
          <w:p w14:paraId="7199BAD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Eventos carnavalescos</w:t>
            </w:r>
          </w:p>
          <w:p w14:paraId="31A16A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Museu</w:t>
            </w:r>
          </w:p>
          <w:p w14:paraId="18872F78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Biblioteca</w:t>
            </w:r>
          </w:p>
          <w:p w14:paraId="1534CB4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Patrimônio Histórico</w:t>
            </w:r>
          </w:p>
          <w:p w14:paraId="25678E4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Publicações</w:t>
            </w:r>
          </w:p>
          <w:p w14:paraId="10CB179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Conteúdo de Realidades (AR/VR/MR)</w:t>
            </w:r>
          </w:p>
          <w:p w14:paraId="5A539EE4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Games</w:t>
            </w:r>
          </w:p>
          <w:p w14:paraId="550377C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lastRenderedPageBreak/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Cosplay</w:t>
            </w:r>
          </w:p>
          <w:p w14:paraId="0116FD2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Modernização de Espaços Culturais</w:t>
            </w:r>
          </w:p>
          <w:p w14:paraId="69FAEF0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Obras</w:t>
            </w:r>
          </w:p>
          <w:p w14:paraId="6E8F949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Multidisciplinar</w:t>
            </w:r>
          </w:p>
          <w:p w14:paraId="2345FCF8" w14:textId="5EBC06E4" w:rsidR="008A359C" w:rsidRDefault="008A359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Outr</w:t>
            </w:r>
            <w:r w:rsidR="00E90914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</w:t>
            </w:r>
          </w:p>
          <w:p w14:paraId="6324A5D5" w14:textId="5AAFBC6D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4703" w:rsidRPr="000C7675" w14:paraId="53ACF9E3" w14:textId="77777777" w:rsidTr="00480070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4703" w:rsidRPr="000C7675" w:rsidRDefault="00BE273D" w:rsidP="00F104B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2879AC1F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284D4700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>Término: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33FD6" w14:textId="276760CE" w:rsidR="001C700E" w:rsidRPr="00325E40" w:rsidRDefault="00325E40" w:rsidP="00325E40">
            <w:pPr>
              <w:ind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1C700E" w:rsidRPr="00325E40">
              <w:rPr>
                <w:rFonts w:cs="Arial"/>
                <w:bCs/>
                <w:sz w:val="20"/>
              </w:rPr>
              <w:t>(Descrever o projeto com as atividades a serem desenvolvidas).</w:t>
            </w: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71798889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</w:t>
            </w:r>
            <w:r w:rsidR="00627C51">
              <w:rPr>
                <w:rFonts w:cs="Arial"/>
                <w:i/>
                <w:iCs/>
                <w:sz w:val="20"/>
              </w:rPr>
              <w:t xml:space="preserve">realização de atividades para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</w:t>
            </w:r>
            <w:proofErr w:type="gramStart"/>
            <w:r w:rsidR="00B95C72" w:rsidRPr="00A969A8">
              <w:rPr>
                <w:rFonts w:cs="Arial"/>
                <w:i/>
                <w:iCs/>
                <w:sz w:val="20"/>
              </w:rPr>
              <w:t xml:space="preserve">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>.</w:t>
            </w:r>
            <w:proofErr w:type="gramEnd"/>
            <w:r w:rsidR="00B95C72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A1147" w:rsidRPr="00A969A8">
              <w:rPr>
                <w:rFonts w:cs="Arial"/>
                <w:i/>
                <w:iCs/>
                <w:sz w:val="20"/>
              </w:rPr>
              <w:t>A</w:t>
            </w:r>
            <w:r w:rsidR="00627C51">
              <w:rPr>
                <w:rFonts w:cs="Arial"/>
                <w:i/>
                <w:iCs/>
                <w:sz w:val="20"/>
              </w:rPr>
              <w:t xml:space="preserve">s atividades </w:t>
            </w:r>
            <w:r w:rsidR="006A1147" w:rsidRPr="00A969A8">
              <w:rPr>
                <w:rFonts w:cs="Arial"/>
                <w:i/>
                <w:iCs/>
                <w:sz w:val="20"/>
              </w:rPr>
              <w:t>se dar</w:t>
            </w:r>
            <w:r w:rsidR="00627C51">
              <w:rPr>
                <w:rFonts w:cs="Arial"/>
                <w:i/>
                <w:iCs/>
                <w:sz w:val="20"/>
              </w:rPr>
              <w:t>ão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>......,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incluindo, a apresentação final </w:t>
            </w:r>
            <w:r w:rsidR="00627C51">
              <w:rPr>
                <w:rFonts w:cs="Arial"/>
                <w:i/>
                <w:iCs/>
                <w:sz w:val="20"/>
              </w:rPr>
              <w:t xml:space="preserve">no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evento </w:t>
            </w:r>
            <w:r w:rsidR="00627C51">
              <w:rPr>
                <w:rFonts w:cs="Arial"/>
                <w:i/>
                <w:iCs/>
                <w:sz w:val="20"/>
              </w:rPr>
              <w:t xml:space="preserve">de um show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................ As </w:t>
            </w:r>
            <w:r w:rsidR="00627C51">
              <w:rPr>
                <w:rFonts w:cs="Arial"/>
                <w:i/>
                <w:iCs/>
                <w:sz w:val="20"/>
              </w:rPr>
              <w:t>atividades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 xml:space="preserve">do evento </w:t>
            </w:r>
            <w:r w:rsidR="006A1147" w:rsidRPr="00A969A8">
              <w:rPr>
                <w:rFonts w:cs="Arial"/>
                <w:i/>
                <w:iCs/>
                <w:sz w:val="20"/>
              </w:rPr>
              <w:t>serão as seguintes:</w:t>
            </w:r>
          </w:p>
          <w:p w14:paraId="6167FF36" w14:textId="45D34E12" w:rsidR="006A1147" w:rsidRPr="00A969A8" w:rsidRDefault="00627C51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 </w:t>
            </w:r>
          </w:p>
          <w:p w14:paraId="37BB6B25" w14:textId="42B4CAD4" w:rsidR="002D74F9" w:rsidRPr="00325E40" w:rsidRDefault="00627C51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405213" w14:paraId="29625ED7" w14:textId="77777777" w:rsidTr="002D602A">
        <w:tc>
          <w:tcPr>
            <w:tcW w:w="2741" w:type="dxa"/>
            <w:vMerge w:val="restart"/>
          </w:tcPr>
          <w:p w14:paraId="21D7F6B7" w14:textId="3E7BA739" w:rsidR="00405213" w:rsidRP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</w:tc>
        <w:tc>
          <w:tcPr>
            <w:tcW w:w="3020" w:type="dxa"/>
          </w:tcPr>
          <w:p w14:paraId="75208931" w14:textId="1A0B4A87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7C3C1E4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50144C8B" w14:textId="77777777" w:rsidTr="002D602A">
        <w:tc>
          <w:tcPr>
            <w:tcW w:w="2741" w:type="dxa"/>
            <w:vMerge/>
          </w:tcPr>
          <w:p w14:paraId="3DDD17E0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4F5D06A4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</w:p>
        </w:tc>
        <w:tc>
          <w:tcPr>
            <w:tcW w:w="4870" w:type="dxa"/>
          </w:tcPr>
          <w:p w14:paraId="54A81AAD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75B76E6F" w14:textId="77777777" w:rsidTr="002D602A">
        <w:tc>
          <w:tcPr>
            <w:tcW w:w="2741" w:type="dxa"/>
            <w:vMerge/>
          </w:tcPr>
          <w:p w14:paraId="60447B0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E30A617" w14:textId="1B0B8B4B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B60A56E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6E24572B" w14:textId="77777777" w:rsidTr="002D602A">
        <w:tc>
          <w:tcPr>
            <w:tcW w:w="2741" w:type="dxa"/>
            <w:vMerge w:val="restart"/>
          </w:tcPr>
          <w:p w14:paraId="35C94757" w14:textId="7AD46E8B" w:rsidR="00405213" w:rsidRP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</w:tc>
        <w:tc>
          <w:tcPr>
            <w:tcW w:w="3020" w:type="dxa"/>
          </w:tcPr>
          <w:p w14:paraId="05C29C17" w14:textId="26BD39E8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15EADCC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06374C6D" w14:textId="77777777" w:rsidTr="002D602A">
        <w:tc>
          <w:tcPr>
            <w:tcW w:w="2741" w:type="dxa"/>
            <w:vMerge/>
          </w:tcPr>
          <w:p w14:paraId="0330F22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3ED4A60F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</w:p>
        </w:tc>
        <w:tc>
          <w:tcPr>
            <w:tcW w:w="4870" w:type="dxa"/>
          </w:tcPr>
          <w:p w14:paraId="6454045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35D78DA2" w14:textId="77777777" w:rsidTr="002D602A">
        <w:tc>
          <w:tcPr>
            <w:tcW w:w="2741" w:type="dxa"/>
            <w:vMerge/>
          </w:tcPr>
          <w:p w14:paraId="44B6EA3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8441939" w14:textId="7992C5E6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27885FFF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F55082" w14:paraId="2E852C88" w14:textId="77777777" w:rsidTr="002D602A">
        <w:tc>
          <w:tcPr>
            <w:tcW w:w="2741" w:type="dxa"/>
            <w:vMerge w:val="restart"/>
          </w:tcPr>
          <w:p w14:paraId="127B9917" w14:textId="77777777" w:rsidR="00F55082" w:rsidRPr="00405213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Evento artístico</w:t>
            </w:r>
          </w:p>
        </w:tc>
        <w:tc>
          <w:tcPr>
            <w:tcW w:w="3020" w:type="dxa"/>
          </w:tcPr>
          <w:p w14:paraId="2AACB045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3DF30149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30B98145" w14:textId="77777777" w:rsidTr="002D602A">
        <w:tc>
          <w:tcPr>
            <w:tcW w:w="2741" w:type="dxa"/>
            <w:vMerge/>
          </w:tcPr>
          <w:p w14:paraId="460A1D2C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6DC72EE6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participantes</w:t>
            </w:r>
            <w:r w:rsidR="00E22A07">
              <w:rPr>
                <w:rFonts w:cs="Arial"/>
                <w:bCs/>
              </w:rPr>
              <w:t xml:space="preserve"> a serem atendidos</w:t>
            </w:r>
          </w:p>
        </w:tc>
        <w:tc>
          <w:tcPr>
            <w:tcW w:w="4870" w:type="dxa"/>
          </w:tcPr>
          <w:p w14:paraId="69EC7E63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D041555" w14:textId="77777777" w:rsidTr="002D602A">
        <w:tc>
          <w:tcPr>
            <w:tcW w:w="2741" w:type="dxa"/>
            <w:vMerge/>
          </w:tcPr>
          <w:p w14:paraId="57A0FDB8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73B67A5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6E7DD1A7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0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C8C7" w14:textId="4AA139B3" w:rsidR="000956F4" w:rsidRPr="000C7675" w:rsidRDefault="008E58DB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sz w:val="20"/>
              </w:rPr>
              <w:t xml:space="preserve">(Refere-se aos meios que serão utilizados para medir/quantificar </w:t>
            </w:r>
            <w:r w:rsidR="0010295F" w:rsidRPr="000C7675">
              <w:rPr>
                <w:rFonts w:cs="Arial"/>
                <w:sz w:val="20"/>
              </w:rPr>
              <w:t>o</w:t>
            </w:r>
            <w:r w:rsidRPr="000C7675">
              <w:rPr>
                <w:rFonts w:cs="Arial"/>
                <w:sz w:val="20"/>
              </w:rPr>
              <w:t xml:space="preserve"> atingimento das metas</w:t>
            </w:r>
            <w:r w:rsidR="006F53BD">
              <w:rPr>
                <w:rFonts w:cs="Arial"/>
                <w:sz w:val="20"/>
              </w:rPr>
              <w:t xml:space="preserve"> – </w:t>
            </w:r>
            <w:r w:rsidR="006F53BD"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 w:rsidR="006F53BD">
              <w:rPr>
                <w:rFonts w:cs="Arial"/>
                <w:sz w:val="20"/>
              </w:rPr>
              <w:t xml:space="preserve"> </w:t>
            </w:r>
            <w:r w:rsidR="006F53BD" w:rsidRPr="00C07680">
              <w:rPr>
                <w:rFonts w:cs="Arial"/>
                <w:i/>
                <w:iCs/>
                <w:sz w:val="20"/>
              </w:rPr>
              <w:t>relatórios, questionários, lista de presença, entre outros.</w:t>
            </w:r>
            <w:r w:rsidRPr="00C07680">
              <w:rPr>
                <w:rFonts w:cs="Arial"/>
                <w:i/>
                <w:iCs/>
                <w:sz w:val="20"/>
              </w:rPr>
              <w:t>)</w:t>
            </w:r>
          </w:p>
          <w:p w14:paraId="4FF4057B" w14:textId="77777777" w:rsidR="00426209" w:rsidRDefault="00426209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77777777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2E82D492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1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47458" w14:textId="1646AC31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Descrever as etapas de execução, no quadro abaixo 1</w:t>
            </w:r>
            <w:r w:rsidR="00EB0972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.1, do projeto não sendo necessário incluir datas.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262687D3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 xml:space="preserve">Etapa IV – Desenvolvimento das </w:t>
            </w:r>
            <w:r w:rsidR="00E22A07">
              <w:rPr>
                <w:i/>
                <w:iCs/>
                <w:sz w:val="23"/>
                <w:szCs w:val="23"/>
              </w:rPr>
              <w:t>Atividades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0286B055" w14:textId="1DC59226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VI – Formatação de relatórios</w:t>
            </w:r>
          </w:p>
          <w:p w14:paraId="7E31D5D8" w14:textId="2637BE53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666DC65B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>1</w:t>
            </w:r>
            <w:r w:rsidR="00EB0972">
              <w:rPr>
                <w:b/>
                <w:i/>
                <w:spacing w:val="20"/>
                <w:sz w:val="20"/>
              </w:rPr>
              <w:t>1</w:t>
            </w:r>
            <w:r>
              <w:rPr>
                <w:b/>
                <w:i/>
                <w:spacing w:val="20"/>
                <w:sz w:val="20"/>
              </w:rPr>
              <w:t xml:space="preserve">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7A839228" w14:textId="77777777" w:rsidR="005965C9" w:rsidRDefault="005965C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6AAB32C1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2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2AA3A" w14:textId="59F64190" w:rsidR="00480070" w:rsidRDefault="00F75FCA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Descrever todos os meios utilizados pela </w:t>
            </w:r>
            <w:r w:rsidR="0007184D">
              <w:rPr>
                <w:rFonts w:cs="Arial"/>
                <w:sz w:val="20"/>
              </w:rPr>
              <w:t>prefeitura</w:t>
            </w:r>
            <w:r>
              <w:rPr>
                <w:rFonts w:cs="Arial"/>
                <w:sz w:val="20"/>
              </w:rPr>
              <w:t xml:space="preserve"> para divulgar o projeto</w:t>
            </w:r>
            <w:r w:rsidR="00480070">
              <w:rPr>
                <w:rFonts w:cs="Arial"/>
                <w:sz w:val="20"/>
              </w:rPr>
              <w:t xml:space="preserve"> </w:t>
            </w:r>
          </w:p>
          <w:p w14:paraId="7612A4E5" w14:textId="3C3660A6" w:rsid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1EDA1942" w14:textId="77777777" w:rsidR="00480070" w:rsidRP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7D59B4E7" w14:textId="00FD050D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Marketing Digital: Veiculação de conteúdos comerciais em canais do </w:t>
            </w:r>
            <w:proofErr w:type="spellStart"/>
            <w:r w:rsidRPr="00C07680">
              <w:rPr>
                <w:rFonts w:cs="Arial"/>
                <w:i/>
                <w:iCs/>
                <w:sz w:val="20"/>
              </w:rPr>
              <w:t>youtube</w:t>
            </w:r>
            <w:proofErr w:type="spellEnd"/>
            <w:r w:rsidRPr="00C07680">
              <w:rPr>
                <w:rFonts w:cs="Arial"/>
                <w:i/>
                <w:iCs/>
                <w:sz w:val="20"/>
              </w:rPr>
              <w:t>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5F33D79B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Entre tantos outros: site da </w:t>
            </w:r>
            <w:r w:rsidR="0007184D">
              <w:rPr>
                <w:rFonts w:cs="Arial"/>
                <w:i/>
                <w:iCs/>
                <w:sz w:val="20"/>
              </w:rPr>
              <w:t>prefeitura</w:t>
            </w:r>
            <w:r w:rsidRPr="00C07680">
              <w:rPr>
                <w:rFonts w:cs="Arial"/>
                <w:i/>
                <w:iCs/>
                <w:sz w:val="20"/>
              </w:rPr>
              <w:t>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22658D7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3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 w:rsidR="00E22A07">
              <w:rPr>
                <w:rFonts w:cs="Arial"/>
                <w:b/>
                <w:bCs/>
                <w:sz w:val="20"/>
              </w:rPr>
              <w:t>EXECUÇÃO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60B5C976" w14:textId="77777777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  <w:p w14:paraId="36F5F09E" w14:textId="2E993BDB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</w:t>
            </w:r>
            <w:proofErr w:type="spellStart"/>
            <w:r>
              <w:rPr>
                <w:rFonts w:cs="Arial"/>
                <w:sz w:val="20"/>
              </w:rPr>
              <w:t>is</w:t>
            </w:r>
            <w:proofErr w:type="spellEnd"/>
            <w:r>
              <w:rPr>
                <w:rFonts w:cs="Arial"/>
                <w:sz w:val="20"/>
              </w:rPr>
              <w:t xml:space="preserve">) dia(s) e horário(s) a(s) </w:t>
            </w:r>
            <w:r w:rsidR="00E22A07">
              <w:rPr>
                <w:rFonts w:cs="Arial"/>
                <w:sz w:val="20"/>
              </w:rPr>
              <w:t>atividade</w:t>
            </w:r>
            <w:r>
              <w:rPr>
                <w:rFonts w:cs="Arial"/>
                <w:sz w:val="20"/>
              </w:rPr>
              <w:t>(s)</w:t>
            </w:r>
            <w:r w:rsidR="00E22A07">
              <w:rPr>
                <w:rFonts w:cs="Arial"/>
                <w:sz w:val="20"/>
              </w:rPr>
              <w:t>/ação(</w:t>
            </w:r>
            <w:proofErr w:type="spellStart"/>
            <w:r w:rsidR="00E22A07">
              <w:rPr>
                <w:rFonts w:cs="Arial"/>
                <w:sz w:val="20"/>
              </w:rPr>
              <w:t>ões</w:t>
            </w:r>
            <w:proofErr w:type="spellEnd"/>
            <w:r w:rsidR="00E22A07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ocorrerá(</w:t>
            </w:r>
            <w:proofErr w:type="spellStart"/>
            <w:r>
              <w:rPr>
                <w:rFonts w:cs="Arial"/>
                <w:sz w:val="20"/>
              </w:rPr>
              <w:t>ão</w:t>
            </w:r>
            <w:proofErr w:type="spellEnd"/>
            <w:r>
              <w:rPr>
                <w:rFonts w:cs="Arial"/>
                <w:sz w:val="20"/>
              </w:rPr>
              <w:t>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5244B6A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="00E22A07">
              <w:rPr>
                <w:rFonts w:cs="Arial"/>
                <w:b/>
                <w:bCs/>
                <w:sz w:val="20"/>
              </w:rPr>
              <w:t xml:space="preserve"> ATIVIDADE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</w:t>
            </w:r>
            <w:r w:rsidR="00E22A07">
              <w:rPr>
                <w:rFonts w:cs="Arial"/>
                <w:b/>
                <w:bCs/>
                <w:sz w:val="20"/>
              </w:rPr>
              <w:t>AÇÃO</w:t>
            </w:r>
            <w:r>
              <w:rPr>
                <w:rFonts w:cs="Arial"/>
                <w:b/>
                <w:bCs/>
                <w:sz w:val="20"/>
              </w:rPr>
              <w:t>(</w:t>
            </w:r>
            <w:r w:rsidR="00E22A07">
              <w:rPr>
                <w:rFonts w:cs="Arial"/>
                <w:b/>
                <w:bCs/>
                <w:sz w:val="20"/>
              </w:rPr>
              <w:t>ÕES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52259BF2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1 </w:t>
            </w:r>
            <w:r w:rsidR="00BA46C2"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="00BA46C2"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57F2D613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44BD1183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073F1DB6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543F6B42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Atividade/ação</w:t>
            </w:r>
            <w:r w:rsidR="00BA46C2">
              <w:rPr>
                <w:rFonts w:cs="Arial"/>
                <w:sz w:val="20"/>
              </w:rPr>
              <w:t xml:space="preserve">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06669F" w:rsidRPr="000C7675" w14:paraId="7CF1E7C2" w14:textId="77777777" w:rsidTr="00E9425A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2F1C5" w14:textId="477309D1" w:rsidR="0006669F" w:rsidRPr="000C7675" w:rsidRDefault="00E9425A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4</w:t>
            </w:r>
            <w:r w:rsidR="0006669F" w:rsidRPr="000C7675">
              <w:rPr>
                <w:rFonts w:cs="Arial"/>
                <w:b/>
                <w:bCs/>
                <w:sz w:val="20"/>
              </w:rPr>
              <w:t xml:space="preserve"> - DETALHAMENTO DAS DESPESAS</w:t>
            </w:r>
            <w:r w:rsidR="00B027E1"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DC3259"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="00B027E1"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</w:tbl>
    <w:p w14:paraId="6754EB78" w14:textId="77777777" w:rsidR="0006669F" w:rsidRPr="000C7675" w:rsidRDefault="0006669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34D4AD10" w14:textId="77777777" w:rsidTr="00B027E1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4D4F" w14:textId="489FC914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 xml:space="preserve">.1 -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Material de Consumo </w:t>
            </w:r>
          </w:p>
        </w:tc>
      </w:tr>
      <w:tr w:rsidR="0006669F" w:rsidRPr="000C7675" w14:paraId="2524859B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FEBA" w14:textId="77777777" w:rsidR="0006669F" w:rsidRPr="000C7675" w:rsidRDefault="0006669F" w:rsidP="0006669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BFD16" w14:textId="77777777" w:rsidR="0006669F" w:rsidRPr="000C7675" w:rsidRDefault="0006669F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4D3" w14:textId="77777777" w:rsidR="0006669F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8B4" w14:textId="7DCAAE06" w:rsidR="0006669F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A5F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E0E" w14:textId="77777777" w:rsidR="00B027E1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76974AFB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06669F" w:rsidRPr="000C7675" w14:paraId="01FCBE7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6600E" w14:textId="0416888A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BD46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E52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978E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7A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BB8B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703E35E8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344D3" w14:textId="6F80C4BC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46F1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278CD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FD8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E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7B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5DCBEEE2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F35A" w14:textId="3A085FC0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9718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B2D9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CFD9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5D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0B0D0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19DC5736" w14:textId="77777777" w:rsidTr="00B027E1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1003" w14:textId="77777777" w:rsidR="0006669F" w:rsidRPr="000C7675" w:rsidRDefault="0006669F" w:rsidP="0006669F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01A7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350A69B1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797A4877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722E" w14:textId="3F2A34BD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="00B60BDA" w:rsidRPr="000C7675">
              <w:rPr>
                <w:rFonts w:cs="Arial"/>
                <w:b/>
                <w:sz w:val="20"/>
              </w:rPr>
              <w:t xml:space="preserve">.2 </w:t>
            </w:r>
            <w:r>
              <w:rPr>
                <w:rFonts w:cs="Arial"/>
                <w:b/>
                <w:sz w:val="20"/>
              </w:rPr>
              <w:t xml:space="preserve">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Física </w:t>
            </w:r>
          </w:p>
        </w:tc>
      </w:tr>
      <w:tr w:rsidR="00B027E1" w:rsidRPr="000C7675" w14:paraId="3F61E3D6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03E0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91F2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E7F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218" w14:textId="63830BBF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41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A3D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A8F880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551E50CA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4F2D" w14:textId="10B6A4D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0414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D32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BF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8C6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4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3D4AF33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4B8C" w14:textId="49DD9A4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FE7E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104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1C5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CB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536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771283B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F903" w14:textId="55755489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ADED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273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308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38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20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1B000912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141C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D443F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6B68A565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4E9FC14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DF3D3" w14:textId="20A8613F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="00B60BDA" w:rsidRPr="000C7675">
              <w:rPr>
                <w:rFonts w:cs="Arial"/>
                <w:b/>
                <w:sz w:val="20"/>
              </w:rPr>
              <w:t xml:space="preserve">.3 </w:t>
            </w:r>
            <w:r w:rsidR="00B027E1" w:rsidRPr="000C7675">
              <w:rPr>
                <w:rFonts w:cs="Arial"/>
                <w:b/>
                <w:sz w:val="20"/>
              </w:rPr>
              <w:t xml:space="preserve">- </w:t>
            </w:r>
            <w:r w:rsidR="00F104B4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Jurídica </w:t>
            </w:r>
          </w:p>
        </w:tc>
      </w:tr>
      <w:tr w:rsidR="00B027E1" w:rsidRPr="000C7675" w14:paraId="47980DD0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135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DA2E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DEE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76C" w14:textId="7503FB3E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</w:t>
            </w:r>
            <w:r w:rsidR="00FA0EC4">
              <w:rPr>
                <w:rFonts w:cs="Arial"/>
                <w:b/>
                <w:bCs/>
                <w:sz w:val="20"/>
              </w:rPr>
              <w:t>d</w:t>
            </w:r>
            <w:r w:rsidRPr="000C7675">
              <w:rPr>
                <w:rFonts w:cs="Arial"/>
                <w:b/>
                <w:bCs/>
                <w:sz w:val="20"/>
              </w:rPr>
              <w:t>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A68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F4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F9AFAE6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A3A759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D09C" w14:textId="02B666A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C7A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9A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8C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075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160C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538DD857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8CF3" w14:textId="2A8DBFB5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52C7B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83B3B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2A6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D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691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AB8A989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64BD" w14:textId="13B95D32" w:rsidR="00E9425A" w:rsidRPr="000C7675" w:rsidRDefault="00A51EFB" w:rsidP="00E9425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2660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CDD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EDF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68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BDF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0DE0B64B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9E39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C60D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00BE1F5C" w14:textId="77777777" w:rsidR="00B027E1" w:rsidRPr="000C7675" w:rsidRDefault="00B027E1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851"/>
        <w:gridCol w:w="992"/>
        <w:gridCol w:w="1418"/>
        <w:gridCol w:w="1417"/>
      </w:tblGrid>
      <w:tr w:rsidR="00B027E1" w:rsidRPr="000C7675" w14:paraId="760384D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C42C" w14:textId="0F463357" w:rsidR="00B027E1" w:rsidRPr="000C7675" w:rsidRDefault="00E9425A" w:rsidP="00BA5C5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>.</w:t>
            </w:r>
            <w:r w:rsidR="00B60BDA" w:rsidRPr="000C7675">
              <w:rPr>
                <w:rFonts w:cs="Arial"/>
                <w:b/>
                <w:sz w:val="20"/>
              </w:rPr>
              <w:t xml:space="preserve">4 </w:t>
            </w:r>
            <w:r>
              <w:rPr>
                <w:rFonts w:cs="Arial"/>
                <w:b/>
                <w:sz w:val="20"/>
              </w:rPr>
              <w:t>-</w:t>
            </w:r>
            <w:r w:rsidR="00414972" w:rsidRPr="000C7675">
              <w:rPr>
                <w:rFonts w:cs="Arial"/>
                <w:b/>
                <w:sz w:val="20"/>
              </w:rPr>
              <w:t xml:space="preserve"> </w:t>
            </w:r>
            <w:r w:rsidR="00414972" w:rsidRPr="000C7675">
              <w:rPr>
                <w:rFonts w:cs="Arial"/>
                <w:b/>
                <w:color w:val="FF0000"/>
                <w:sz w:val="20"/>
              </w:rPr>
              <w:t>Equipamentos e Materiais Permanentes</w:t>
            </w:r>
            <w:r w:rsidR="00B60BDA" w:rsidRPr="000C7675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027E1" w:rsidRPr="000C7675" w14:paraId="2BE810CC" w14:textId="77777777" w:rsidTr="00B60BDA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CA5BC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C2D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5A9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45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74F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A39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3FD3657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81D9B6E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2D0B" w14:textId="078FC19B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A4B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B5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7F27F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6C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64C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23995B4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97EA" w14:textId="3103128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0B464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25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B8B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19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1E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40D79EB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C672" w14:textId="1636902C" w:rsidR="00E9425A" w:rsidRPr="000C7675" w:rsidRDefault="00CE69B5" w:rsidP="00CE69B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9FC2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A3A01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252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5D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E20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3104F667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EF81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1E7A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266D9D38" w14:textId="77777777" w:rsidR="00AB7DCB" w:rsidRDefault="00AB7DCB">
      <w:pPr>
        <w:rPr>
          <w:rFonts w:cs="Arial"/>
          <w:sz w:val="20"/>
        </w:rPr>
      </w:pPr>
    </w:p>
    <w:p w14:paraId="12B2ABEC" w14:textId="77777777" w:rsidR="00873BB9" w:rsidRPr="000C7675" w:rsidRDefault="00873BB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1417"/>
      </w:tblGrid>
      <w:tr w:rsidR="00B60BDA" w:rsidRPr="000C7675" w14:paraId="7A7114B7" w14:textId="77777777" w:rsidTr="00F104B4">
        <w:trPr>
          <w:cantSplit/>
          <w:trHeight w:val="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31FA" w14:textId="753DC7F8" w:rsidR="00B60BDA" w:rsidRPr="000C7675" w:rsidRDefault="00B60BDA" w:rsidP="00B60BD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TOTAL </w:t>
            </w:r>
            <w:proofErr w:type="gramStart"/>
            <w:r w:rsidRPr="000C7675">
              <w:rPr>
                <w:rFonts w:cs="Arial"/>
                <w:b/>
                <w:sz w:val="20"/>
              </w:rPr>
              <w:t xml:space="preserve">GERAL </w:t>
            </w:r>
            <w:r w:rsidR="00E9425A">
              <w:rPr>
                <w:rFonts w:cs="Arial"/>
                <w:b/>
                <w:sz w:val="20"/>
              </w:rPr>
              <w:t xml:space="preserve"> R</w:t>
            </w:r>
            <w:proofErr w:type="gramEnd"/>
            <w:r w:rsidR="00E9425A">
              <w:rPr>
                <w:rFonts w:cs="Arial"/>
                <w:b/>
                <w:sz w:val="20"/>
              </w:rPr>
              <w:t xml:space="preserve">$ </w:t>
            </w:r>
            <w:r w:rsidRPr="000C7675">
              <w:rPr>
                <w:rFonts w:cs="Arial"/>
                <w:b/>
                <w:sz w:val="20"/>
              </w:rPr>
              <w:t>(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>.4)  ..................................................................................................................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2C58" w14:textId="77777777" w:rsidR="00B60BDA" w:rsidRPr="000C7675" w:rsidRDefault="00B60BDA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5F34AE22" w14:textId="77777777" w:rsidR="0006669F" w:rsidRDefault="0006669F" w:rsidP="00A332C6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444"/>
        <w:gridCol w:w="1051"/>
        <w:gridCol w:w="894"/>
        <w:gridCol w:w="1032"/>
        <w:gridCol w:w="992"/>
        <w:gridCol w:w="1559"/>
      </w:tblGrid>
      <w:tr w:rsidR="00873BB9" w:rsidRPr="000C7675" w14:paraId="0A158871" w14:textId="7C10AD2D" w:rsidTr="00D44505">
        <w:trPr>
          <w:cantSplit/>
          <w:trHeight w:val="415"/>
        </w:trPr>
        <w:tc>
          <w:tcPr>
            <w:tcW w:w="10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ECA" w14:textId="0EE8CE28" w:rsidR="00DA2B66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>.5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0C7675">
              <w:rPr>
                <w:rFonts w:cs="Arial"/>
                <w:b/>
                <w:bCs/>
                <w:sz w:val="20"/>
              </w:rPr>
              <w:t xml:space="preserve">DETALHAMENTO DAS DESPESAS </w:t>
            </w:r>
            <w:r>
              <w:rPr>
                <w:rFonts w:cs="Arial"/>
                <w:b/>
                <w:bCs/>
                <w:sz w:val="20"/>
              </w:rPr>
              <w:t>– PLANILHA ORÇAMENTÁRIA DE SERVIÇOS QUE NÃO EXIGEM COTAÇÃO DE PREÇOS</w:t>
            </w:r>
          </w:p>
          <w:p w14:paraId="27402263" w14:textId="2454CB60" w:rsidR="00873BB9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6273EC0E" w14:textId="77777777" w:rsidR="00873BB9" w:rsidRDefault="00873BB9" w:rsidP="002D602A">
            <w:pPr>
              <w:ind w:left="142"/>
              <w:rPr>
                <w:rFonts w:cs="Arial"/>
                <w:bCs/>
                <w:sz w:val="20"/>
              </w:rPr>
            </w:pP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  <w:p w14:paraId="363B1897" w14:textId="4C9FA561" w:rsidR="00480070" w:rsidRDefault="00E465AC" w:rsidP="00AE3035">
            <w:pPr>
              <w:ind w:left="142"/>
              <w:rPr>
                <w:rFonts w:cs="Arial"/>
                <w:bCs/>
                <w:sz w:val="20"/>
              </w:rPr>
            </w:pPr>
            <w:r w:rsidRPr="00873BB9">
              <w:rPr>
                <w:rFonts w:cs="Arial"/>
                <w:bCs/>
                <w:sz w:val="20"/>
              </w:rPr>
              <w:t>Em casos excepcionais deverá ser justificada a inexigibilidade razoável.</w:t>
            </w:r>
            <w:r w:rsidR="00AE3035">
              <w:rPr>
                <w:rFonts w:cs="Arial"/>
                <w:bCs/>
                <w:sz w:val="20"/>
              </w:rPr>
              <w:t xml:space="preserve"> </w:t>
            </w:r>
            <w:r w:rsidR="00480070" w:rsidRPr="00480070">
              <w:rPr>
                <w:rFonts w:cs="Arial"/>
                <w:bCs/>
                <w:sz w:val="20"/>
              </w:rPr>
              <w:t>A contratação de serviços padrões para a realização de projetos culturais não se enquadra neste item.</w:t>
            </w:r>
          </w:p>
          <w:p w14:paraId="58256F38" w14:textId="77777777" w:rsidR="00E90914" w:rsidRDefault="00E90914" w:rsidP="00E90914">
            <w:pPr>
              <w:ind w:left="142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notas fiscais de cada item que não exige a cotação de preços.</w:t>
            </w:r>
          </w:p>
          <w:p w14:paraId="26D091B5" w14:textId="68E3F008" w:rsidR="00873BB9" w:rsidRDefault="00873BB9" w:rsidP="002D602A">
            <w:pPr>
              <w:ind w:left="142"/>
              <w:rPr>
                <w:rFonts w:cs="Arial"/>
                <w:b/>
                <w:sz w:val="20"/>
              </w:rPr>
            </w:pPr>
          </w:p>
        </w:tc>
      </w:tr>
      <w:tr w:rsidR="00873BB9" w:rsidRPr="000C7675" w14:paraId="69618324" w14:textId="00E3536F" w:rsidTr="00D44505">
        <w:trPr>
          <w:cantSplit/>
          <w:trHeight w:val="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184F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6EC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7E7" w14:textId="77777777" w:rsidR="00873BB9" w:rsidRPr="000C7675" w:rsidRDefault="00873BB9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4A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797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F2D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66D08A96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53C" w14:textId="539C435E" w:rsidR="00873BB9" w:rsidRPr="000C7675" w:rsidRDefault="00E465AC" w:rsidP="00E465AC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Justificativa</w:t>
            </w:r>
          </w:p>
        </w:tc>
      </w:tr>
      <w:tr w:rsidR="00873BB9" w:rsidRPr="000C7675" w14:paraId="7D6B9F3A" w14:textId="42124335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F66F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F1EB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5EF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F93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EB2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00F6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76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3603EE2D" w14:textId="61586B3C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6750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9A0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B67E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D1A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6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79B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31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75ABB894" w14:textId="3C46876B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F5C2" w14:textId="2564BA88" w:rsidR="00873BB9" w:rsidRPr="000C7675" w:rsidRDefault="00DA2B66" w:rsidP="002D60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873BB9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0345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483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E07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197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23F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3B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6FC21EDE" w14:textId="5D232671" w:rsidTr="00D44505">
        <w:trPr>
          <w:cantSplit/>
          <w:trHeight w:val="517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F269" w14:textId="77777777" w:rsidR="00873BB9" w:rsidRPr="000C7675" w:rsidRDefault="00873BB9" w:rsidP="002D602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lastRenderedPageBreak/>
              <w:t xml:space="preserve">Subtotal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48EAC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62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4EBEADDA" w14:textId="77777777" w:rsidR="00873BB9" w:rsidRDefault="00873BB9" w:rsidP="00A332C6">
      <w:pPr>
        <w:rPr>
          <w:rFonts w:cs="Arial"/>
          <w:sz w:val="20"/>
        </w:rPr>
      </w:pPr>
    </w:p>
    <w:p w14:paraId="6AE0B8A0" w14:textId="77777777" w:rsidR="00873BB9" w:rsidRPr="000C7675" w:rsidRDefault="00873BB9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0C15D7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7DC4AAAA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5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(ADMINISTRAÇÃO PÚBLICA)</w:t>
            </w:r>
          </w:p>
        </w:tc>
      </w:tr>
      <w:tr w:rsidR="00E9425A" w14:paraId="4FDD7C99" w14:textId="77777777" w:rsidTr="00BF4861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BF4861">
        <w:tc>
          <w:tcPr>
            <w:tcW w:w="3514" w:type="dxa"/>
            <w:shd w:val="clear" w:color="auto" w:fill="auto"/>
          </w:tcPr>
          <w:p w14:paraId="7F01E6E6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07040649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BF4861">
        <w:tc>
          <w:tcPr>
            <w:tcW w:w="3514" w:type="dxa"/>
            <w:shd w:val="clear" w:color="auto" w:fill="auto"/>
          </w:tcPr>
          <w:p w14:paraId="69EDF12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49ED96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BF4861">
        <w:tc>
          <w:tcPr>
            <w:tcW w:w="3514" w:type="dxa"/>
            <w:shd w:val="clear" w:color="auto" w:fill="auto"/>
          </w:tcPr>
          <w:p w14:paraId="7CE0DC9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597BF46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BF4861">
        <w:tc>
          <w:tcPr>
            <w:tcW w:w="3514" w:type="dxa"/>
            <w:shd w:val="clear" w:color="auto" w:fill="auto"/>
          </w:tcPr>
          <w:p w14:paraId="218357E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46D05C3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BF4861">
        <w:tc>
          <w:tcPr>
            <w:tcW w:w="3514" w:type="dxa"/>
            <w:shd w:val="clear" w:color="auto" w:fill="auto"/>
          </w:tcPr>
          <w:p w14:paraId="3F5EAC6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2E0896E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BF4861">
        <w:tc>
          <w:tcPr>
            <w:tcW w:w="3514" w:type="dxa"/>
            <w:shd w:val="clear" w:color="auto" w:fill="auto"/>
          </w:tcPr>
          <w:p w14:paraId="7150DE1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646BA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BF4861">
        <w:tc>
          <w:tcPr>
            <w:tcW w:w="3514" w:type="dxa"/>
            <w:shd w:val="clear" w:color="auto" w:fill="auto"/>
          </w:tcPr>
          <w:p w14:paraId="346DB3AB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0096C5E6" w14:textId="71CF2FE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TOTAL :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3332A70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6236715D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BF4861">
        <w:tc>
          <w:tcPr>
            <w:tcW w:w="3514" w:type="dxa"/>
            <w:shd w:val="clear" w:color="auto" w:fill="auto"/>
          </w:tcPr>
          <w:p w14:paraId="18A7A0C4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77777777" w:rsidR="00E9425A" w:rsidRPr="00104AE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104AEA">
              <w:rPr>
                <w:rFonts w:cs="Arial"/>
                <w:b/>
                <w:bCs/>
                <w:sz w:val="20"/>
              </w:rPr>
              <w:t xml:space="preserve">(Recomenda-se a fixação de parcela única para projetos com valores menores).  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1539CB4B" w14:textId="77777777" w:rsidR="000136C5" w:rsidRPr="000C7675" w:rsidRDefault="000136C5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0162357E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 xml:space="preserve">DESEMBOLSO </w:t>
            </w:r>
            <w:r w:rsidR="00D84AA1">
              <w:rPr>
                <w:rFonts w:cs="Arial"/>
                <w:b/>
                <w:bCs/>
                <w:sz w:val="20"/>
              </w:rPr>
              <w:t xml:space="preserve">(PREFEITURA </w:t>
            </w:r>
            <w:r>
              <w:rPr>
                <w:rFonts w:cs="Arial"/>
                <w:b/>
                <w:bCs/>
                <w:sz w:val="20"/>
              </w:rPr>
              <w:t xml:space="preserve">COM OS </w:t>
            </w:r>
            <w:r w:rsidR="00D84AA1">
              <w:rPr>
                <w:rFonts w:cs="Arial"/>
                <w:b/>
                <w:bCs/>
                <w:sz w:val="20"/>
              </w:rPr>
              <w:t>CONTRATADOS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  <w:p w14:paraId="6E6A4BCE" w14:textId="37746891" w:rsidR="00CC77C6" w:rsidRPr="00BA46C2" w:rsidRDefault="00CC77C6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Atenção: A </w:t>
            </w:r>
            <w:r w:rsidR="0007184D">
              <w:rPr>
                <w:rFonts w:cs="Arial"/>
                <w:b/>
                <w:bCs/>
                <w:sz w:val="20"/>
              </w:rPr>
              <w:t>prefeitura</w:t>
            </w:r>
            <w:r>
              <w:rPr>
                <w:rFonts w:cs="Arial"/>
                <w:b/>
                <w:bCs/>
                <w:sz w:val="20"/>
              </w:rPr>
              <w:t xml:space="preserve"> deve relacionar a ordem dos pagamentos mensais a serem realizados para suas </w:t>
            </w:r>
            <w:commentRangeStart w:id="0"/>
            <w:r>
              <w:rPr>
                <w:rFonts w:cs="Arial"/>
                <w:b/>
                <w:bCs/>
                <w:sz w:val="20"/>
              </w:rPr>
              <w:t>contratações</w:t>
            </w:r>
            <w:commentRangeEnd w:id="0"/>
            <w:r w:rsidR="00CA6A5C">
              <w:rPr>
                <w:rStyle w:val="Refdecomentrio"/>
              </w:rPr>
              <w:commentReference w:id="0"/>
            </w:r>
            <w:r>
              <w:rPr>
                <w:rFonts w:cs="Arial"/>
                <w:b/>
                <w:bCs/>
                <w:sz w:val="20"/>
              </w:rPr>
              <w:t>, fornecedores e profissionais diversos.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BF4861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BF4861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BF4861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BF4861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BF4861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BF4861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BF4861">
        <w:tc>
          <w:tcPr>
            <w:tcW w:w="3514" w:type="dxa"/>
            <w:shd w:val="clear" w:color="auto" w:fill="auto"/>
          </w:tcPr>
          <w:p w14:paraId="4CB4B8E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TOTAL :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1DD61174" w14:textId="7785A8DB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(a quantidade de parcelas fica a critério da </w:t>
            </w:r>
            <w:r w:rsidR="0007184D">
              <w:rPr>
                <w:rFonts w:cs="Arial"/>
                <w:sz w:val="20"/>
              </w:rPr>
              <w:t>prefeitura</w:t>
            </w:r>
            <w:r>
              <w:rPr>
                <w:rFonts w:cs="Arial"/>
                <w:sz w:val="20"/>
              </w:rPr>
              <w:t>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00022F22" w14:textId="77777777" w:rsidR="00E9425A" w:rsidRDefault="00E9425A">
      <w:pPr>
        <w:rPr>
          <w:rFonts w:cs="Arial"/>
          <w:sz w:val="20"/>
        </w:rPr>
      </w:pPr>
    </w:p>
    <w:p w14:paraId="411A3030" w14:textId="77777777" w:rsidR="00E9425A" w:rsidRPr="000C7675" w:rsidRDefault="00E9425A">
      <w:pPr>
        <w:rPr>
          <w:rFonts w:cs="Arial"/>
          <w:sz w:val="20"/>
        </w:rPr>
      </w:pPr>
    </w:p>
    <w:p w14:paraId="7FDE4004" w14:textId="77777777" w:rsidR="000136C5" w:rsidRPr="000C7675" w:rsidRDefault="000136C5">
      <w:pPr>
        <w:rPr>
          <w:rFonts w:cs="Arial"/>
          <w:sz w:val="20"/>
        </w:rPr>
      </w:pPr>
    </w:p>
    <w:sectPr w:rsidR="000136C5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biana Cristina dos Santos" w:date="2024-12-02T11:38:00Z" w:initials="FC">
    <w:p w14:paraId="7DFCF3BF" w14:textId="77777777" w:rsidR="00CA6A5C" w:rsidRDefault="00CA6A5C" w:rsidP="00CA6A5C">
      <w:pPr>
        <w:pStyle w:val="Textodecomentrio"/>
      </w:pPr>
      <w:r>
        <w:rPr>
          <w:rStyle w:val="Refdecomentrio"/>
        </w:rPr>
        <w:annotationRef/>
      </w:r>
      <w:r>
        <w:t>Checar com as gestoras se esse cronograma é utilizado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FCF3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F651F4" w16cex:dateUtc="2024-12-0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FCF3BF" w16cid:durableId="15F651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72D83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B25"/>
    <w:multiLevelType w:val="hybridMultilevel"/>
    <w:tmpl w:val="2CBC9304"/>
    <w:lvl w:ilvl="0" w:tplc="47E0B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43150023">
    <w:abstractNumId w:val="3"/>
  </w:num>
  <w:num w:numId="25" w16cid:durableId="1243445266">
    <w:abstractNumId w:val="4"/>
  </w:num>
  <w:num w:numId="26" w16cid:durableId="4288927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ana Cristina dos Santos">
    <w15:presenceInfo w15:providerId="AD" w15:userId="S::fcdsantos@sp.gov.br::57ac2e83-6974-489d-a0f5-4c150c6c4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44C4"/>
    <w:rsid w:val="00026C95"/>
    <w:rsid w:val="00044190"/>
    <w:rsid w:val="000577FD"/>
    <w:rsid w:val="0006669F"/>
    <w:rsid w:val="0007184D"/>
    <w:rsid w:val="0008107F"/>
    <w:rsid w:val="000956F4"/>
    <w:rsid w:val="00097EFE"/>
    <w:rsid w:val="000C15D7"/>
    <w:rsid w:val="000C7675"/>
    <w:rsid w:val="000D189A"/>
    <w:rsid w:val="000E2C12"/>
    <w:rsid w:val="000F025E"/>
    <w:rsid w:val="00100687"/>
    <w:rsid w:val="0010295F"/>
    <w:rsid w:val="00104AEA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50EFE"/>
    <w:rsid w:val="00271EEB"/>
    <w:rsid w:val="002D1DA6"/>
    <w:rsid w:val="002D74F9"/>
    <w:rsid w:val="0030198C"/>
    <w:rsid w:val="00314703"/>
    <w:rsid w:val="00316985"/>
    <w:rsid w:val="00325E40"/>
    <w:rsid w:val="00362BC0"/>
    <w:rsid w:val="00364C73"/>
    <w:rsid w:val="00374F84"/>
    <w:rsid w:val="00376590"/>
    <w:rsid w:val="003917F0"/>
    <w:rsid w:val="00393F8F"/>
    <w:rsid w:val="0039688D"/>
    <w:rsid w:val="003A2F8C"/>
    <w:rsid w:val="003A4AF1"/>
    <w:rsid w:val="003B0323"/>
    <w:rsid w:val="003B737A"/>
    <w:rsid w:val="00405213"/>
    <w:rsid w:val="00414972"/>
    <w:rsid w:val="004209C3"/>
    <w:rsid w:val="00426209"/>
    <w:rsid w:val="00434307"/>
    <w:rsid w:val="004370A8"/>
    <w:rsid w:val="004665DD"/>
    <w:rsid w:val="004703EF"/>
    <w:rsid w:val="00480070"/>
    <w:rsid w:val="00486635"/>
    <w:rsid w:val="004D4163"/>
    <w:rsid w:val="004E1615"/>
    <w:rsid w:val="004E70F7"/>
    <w:rsid w:val="004F1E01"/>
    <w:rsid w:val="00502CAC"/>
    <w:rsid w:val="0050561E"/>
    <w:rsid w:val="00517ECA"/>
    <w:rsid w:val="00532853"/>
    <w:rsid w:val="00553068"/>
    <w:rsid w:val="00565FE6"/>
    <w:rsid w:val="00567360"/>
    <w:rsid w:val="00582EAF"/>
    <w:rsid w:val="00583E1A"/>
    <w:rsid w:val="00585DA7"/>
    <w:rsid w:val="005965C9"/>
    <w:rsid w:val="005C262F"/>
    <w:rsid w:val="00627C51"/>
    <w:rsid w:val="006452D9"/>
    <w:rsid w:val="006574A1"/>
    <w:rsid w:val="006A1147"/>
    <w:rsid w:val="006A2C69"/>
    <w:rsid w:val="006C5E5A"/>
    <w:rsid w:val="006E60FB"/>
    <w:rsid w:val="006F53BD"/>
    <w:rsid w:val="007004E2"/>
    <w:rsid w:val="00726DA4"/>
    <w:rsid w:val="00737818"/>
    <w:rsid w:val="0076796D"/>
    <w:rsid w:val="00770FA9"/>
    <w:rsid w:val="00783DB1"/>
    <w:rsid w:val="00784C8E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2E4"/>
    <w:rsid w:val="00893473"/>
    <w:rsid w:val="008A359C"/>
    <w:rsid w:val="008D4E88"/>
    <w:rsid w:val="008E58DB"/>
    <w:rsid w:val="00916E96"/>
    <w:rsid w:val="009201D1"/>
    <w:rsid w:val="00924F75"/>
    <w:rsid w:val="00961F24"/>
    <w:rsid w:val="0096704B"/>
    <w:rsid w:val="009720FC"/>
    <w:rsid w:val="00974183"/>
    <w:rsid w:val="009D1711"/>
    <w:rsid w:val="009D1FC3"/>
    <w:rsid w:val="009D53F2"/>
    <w:rsid w:val="00A131B2"/>
    <w:rsid w:val="00A332C6"/>
    <w:rsid w:val="00A514DB"/>
    <w:rsid w:val="00A51EFB"/>
    <w:rsid w:val="00A60F25"/>
    <w:rsid w:val="00A969A8"/>
    <w:rsid w:val="00AA16F6"/>
    <w:rsid w:val="00AB287E"/>
    <w:rsid w:val="00AB7DCB"/>
    <w:rsid w:val="00AE3035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154A"/>
    <w:rsid w:val="00BA46C2"/>
    <w:rsid w:val="00BA5C56"/>
    <w:rsid w:val="00BC5205"/>
    <w:rsid w:val="00BD10DA"/>
    <w:rsid w:val="00BD75E0"/>
    <w:rsid w:val="00BE273D"/>
    <w:rsid w:val="00BF2205"/>
    <w:rsid w:val="00BF4861"/>
    <w:rsid w:val="00BF5BA2"/>
    <w:rsid w:val="00C07680"/>
    <w:rsid w:val="00C54CB1"/>
    <w:rsid w:val="00C57146"/>
    <w:rsid w:val="00C575F8"/>
    <w:rsid w:val="00C75A05"/>
    <w:rsid w:val="00C95301"/>
    <w:rsid w:val="00CA6A5C"/>
    <w:rsid w:val="00CB0C6F"/>
    <w:rsid w:val="00CC0306"/>
    <w:rsid w:val="00CC77C6"/>
    <w:rsid w:val="00CC7BAB"/>
    <w:rsid w:val="00CD7EB0"/>
    <w:rsid w:val="00CE43DF"/>
    <w:rsid w:val="00CE69B5"/>
    <w:rsid w:val="00CF1ECE"/>
    <w:rsid w:val="00D24538"/>
    <w:rsid w:val="00D44505"/>
    <w:rsid w:val="00D84AA1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22A07"/>
    <w:rsid w:val="00E465AC"/>
    <w:rsid w:val="00E55242"/>
    <w:rsid w:val="00E90914"/>
    <w:rsid w:val="00E90971"/>
    <w:rsid w:val="00E9125B"/>
    <w:rsid w:val="00E941EE"/>
    <w:rsid w:val="00E9425A"/>
    <w:rsid w:val="00E97A88"/>
    <w:rsid w:val="00EA37AB"/>
    <w:rsid w:val="00EB0972"/>
    <w:rsid w:val="00EB64B1"/>
    <w:rsid w:val="00EC1F38"/>
    <w:rsid w:val="00ED07E2"/>
    <w:rsid w:val="00EF4ECF"/>
    <w:rsid w:val="00EF630B"/>
    <w:rsid w:val="00F104B4"/>
    <w:rsid w:val="00F123DD"/>
    <w:rsid w:val="00F4749D"/>
    <w:rsid w:val="00F55082"/>
    <w:rsid w:val="00F67429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A6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6A5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6A5C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A5C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7</Pages>
  <Words>1650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Jenipher Queiroz de Souza</cp:lastModifiedBy>
  <cp:revision>120</cp:revision>
  <cp:lastPrinted>2017-05-03T14:59:00Z</cp:lastPrinted>
  <dcterms:created xsi:type="dcterms:W3CDTF">2024-09-19T13:41:00Z</dcterms:created>
  <dcterms:modified xsi:type="dcterms:W3CDTF">2025-02-10T13:47:00Z</dcterms:modified>
</cp:coreProperties>
</file>