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153A95" w:rsidP="312D834C" w:rsidRDefault="00153A95" w14:paraId="2DD190A5" wp14:textId="783CDBCA">
      <w:pPr>
        <w:pStyle w:val="paragraph"/>
        <w:spacing w:before="0" w:beforeAutospacing="off" w:after="0" w:afterAutospacing="off" w:line="360" w:lineRule="auto"/>
        <w:jc w:val="center"/>
        <w:textAlignment w:val="baseline"/>
        <w:rPr>
          <w:rStyle w:val="normaltextrun"/>
          <w:rFonts w:ascii="Arial" w:hAnsi="Arial" w:cs="Arial"/>
          <w:b w:val="1"/>
          <w:bCs w:val="1"/>
          <w:sz w:val="20"/>
          <w:szCs w:val="20"/>
        </w:rPr>
      </w:pPr>
      <w:r w:rsidRPr="312D834C" w:rsidR="6E6FC403">
        <w:rPr>
          <w:rStyle w:val="normaltextrun"/>
          <w:rFonts w:ascii="Arial" w:hAnsi="Arial" w:cs="Arial"/>
          <w:b w:val="1"/>
          <w:bCs w:val="1"/>
          <w:sz w:val="20"/>
          <w:szCs w:val="20"/>
        </w:rPr>
        <w:t>DECLARAÇÃO DE IDONEIDADE DAS PESSOAS FÍSICAS INDICADAS NO REGISTRO DE PARTICULARES EM COLABORAÇÃO</w:t>
      </w:r>
    </w:p>
    <w:p xmlns:wp14="http://schemas.microsoft.com/office/word/2010/wordml" w:rsidR="00153A95" w:rsidP="312D834C" w:rsidRDefault="00153A95" w14:paraId="5A39BBE3" wp14:textId="34AC1EA0">
      <w:pPr>
        <w:pStyle w:val="paragraph"/>
        <w:spacing w:before="0" w:beforeAutospacing="off" w:after="0" w:afterAutospacing="off" w:line="360" w:lineRule="auto"/>
        <w:ind/>
        <w:jc w:val="both"/>
        <w:textAlignment w:val="baseline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312D834C" w:rsidP="312D834C" w:rsidRDefault="312D834C" w14:paraId="64A7B577" w14:textId="651CD34F">
      <w:pPr>
        <w:pStyle w:val="paragraph"/>
        <w:spacing w:before="0" w:beforeAutospacing="off" w:after="0" w:afterAutospacing="off" w:line="360" w:lineRule="auto"/>
        <w:jc w:val="both"/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</w:rPr>
      </w:pPr>
    </w:p>
    <w:p w:rsidR="6E6FC403" w:rsidP="312D834C" w:rsidRDefault="6E6FC403" w14:paraId="211A530B" w14:textId="2AD7E768">
      <w:pPr>
        <w:pStyle w:val="paragraph"/>
        <w:spacing w:before="0" w:beforeAutospacing="off" w:after="0" w:afterAutospacing="off" w:line="360" w:lineRule="auto"/>
        <w:jc w:val="both"/>
        <w:rPr>
          <w:rFonts w:ascii="Segoe UI" w:hAnsi="Segoe UI" w:cs="Segoe UI"/>
          <w:sz w:val="15"/>
          <w:szCs w:val="15"/>
        </w:rPr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Eu, [Nome do Representante Legal], na qualidade de representante legal da empresa [Nome da Pessoa Jurídica Indicatória], CNPJ [Número do CNPJ], em conformidade com a Resolução SCEIC n.º 060, de 18 de agosto de 2023, instituidora do "Registro de Particulares em Colaboração" da Secretaria da Cultura, Economia e Indústria Criativas do Estado de São Paulo, atestamos a idoneidade das pessoas físicas associadas à nossa entidade e registradas no mencionado sistema, para serem designadas como agentes públicos honoríficos em comissões especiais relacionadas às atividades culturais e artísticas.</w:t>
      </w:r>
    </w:p>
    <w:p w:rsidR="6E6FC403" w:rsidP="312D834C" w:rsidRDefault="6E6FC403" w14:paraId="0927F27B" w14:textId="08962715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6E6FC403" w:rsidP="312D834C" w:rsidRDefault="6E6FC403" w14:paraId="67E5D5CD" w14:textId="1DD1D428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As pessoas físicas indicadas constam no Registro de Particulares em Colaboração e estão associadas à nossa entidade. O sistema contém os dados detalhados de cada pessoa, incluindo nome completo e número de CPF (no ca</w:t>
      </w:r>
      <w:r w:rsidRPr="312D834C" w:rsidR="764D278A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so de Pessoas Físicas Estrangeiras, </w:t>
      </w:r>
      <w:r w:rsidRPr="312D834C" w:rsidR="764D278A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leia-se</w:t>
      </w:r>
      <w:r w:rsidRPr="312D834C" w:rsidR="764D278A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: RNE</w:t>
      </w: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).</w:t>
      </w:r>
    </w:p>
    <w:p w:rsidR="6E6FC403" w:rsidP="312D834C" w:rsidRDefault="6E6FC403" w14:paraId="6FDBBC95" w14:textId="3F114802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6E6FC403" w:rsidP="312D834C" w:rsidRDefault="6E6FC403" w14:paraId="5C6A8A73" w14:textId="1679C712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Declaramos que as pessoas físicas registradas no sistema não possuem pendências ou débitos no Cadastro Informativo dos Créditos não Quitados, de órgãos e entidades do Estado de São Paulo, conforme as certidões negativas de inscrição anexas.</w:t>
      </w:r>
    </w:p>
    <w:p w:rsidR="6E6FC403" w:rsidP="312D834C" w:rsidRDefault="6E6FC403" w14:paraId="0B2070EF" w14:textId="0DA60742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6E6FC403" w:rsidP="312D834C" w:rsidRDefault="6E6FC403" w14:paraId="30D62760" w14:textId="3CB24B65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As pessoas físicas registradas no sistema manifestaram sua anuência para o credenciamento proposto pela pessoa jurídica indicatória, conforme suas manifestações de anuência anexas.</w:t>
      </w:r>
    </w:p>
    <w:p w:rsidR="6E6FC403" w:rsidP="312D834C" w:rsidRDefault="6E6FC403" w14:paraId="5997439E" w14:textId="58CD6733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6E6FC403" w:rsidP="312D834C" w:rsidRDefault="6E6FC403" w14:paraId="16E1F7DF" w14:textId="2E2FCE56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Por meio desta declaração, atestamos a idoneidade das pessoas físicas associadas à nossa entidade, cujos dados constam no Registro de Particulares em Colaboração, para a finalidade específica mencionada na Resolução SCEIC n.º 060/2023.</w:t>
      </w:r>
    </w:p>
    <w:p w:rsidR="6E6FC403" w:rsidP="312D834C" w:rsidRDefault="6E6FC403" w14:paraId="1B68CDDF" w14:textId="76242996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</w:p>
    <w:p w:rsidR="6E6FC403" w:rsidP="312D834C" w:rsidRDefault="6E6FC403" w14:paraId="5BE197CA" w14:textId="283E8551">
      <w:pPr>
        <w:pStyle w:val="paragraph"/>
        <w:spacing w:before="0" w:beforeAutospacing="off" w:after="0" w:afterAutospacing="off" w:line="360" w:lineRule="auto"/>
        <w:jc w:val="both"/>
      </w:pPr>
      <w:r w:rsidRPr="312D834C" w:rsidR="6E6FC403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Sem mais,</w:t>
      </w:r>
    </w:p>
    <w:p w:rsidR="312D834C" w:rsidP="312D834C" w:rsidRDefault="312D834C" w14:paraId="23C531B0" w14:textId="70886186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61E894C9" w:rsidP="312D834C" w:rsidRDefault="61E894C9" w14:paraId="16C69421" w14:textId="73B50275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[Local e Data da Assinatura]</w:t>
      </w:r>
    </w:p>
    <w:p w:rsidR="312D834C" w:rsidP="312D834C" w:rsidRDefault="312D834C" w14:paraId="728FDA72" w14:textId="1E2BBA7D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61E894C9" w:rsidP="312D834C" w:rsidRDefault="61E894C9" w14:paraId="6D4E8C21" w14:textId="0DA5A0A1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[Assinatura do Único Representante Legal] </w:t>
      </w:r>
    </w:p>
    <w:p w:rsidR="61E894C9" w:rsidP="312D834C" w:rsidRDefault="61E894C9" w14:paraId="0C5434C3" w14:textId="0D7D50B4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 xml:space="preserve">[Nome do Único Representante Legal] </w:t>
      </w:r>
    </w:p>
    <w:p w:rsidR="61E894C9" w:rsidP="312D834C" w:rsidRDefault="61E894C9" w14:paraId="64C3CC82" w14:textId="1103A7A0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[Cargo do Único Representante Legal]</w:t>
      </w:r>
    </w:p>
    <w:p w:rsidR="312D834C" w:rsidP="312D834C" w:rsidRDefault="312D834C" w14:paraId="2B2B11B5" w14:textId="5FAF9891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</w:p>
    <w:p w:rsidR="61E894C9" w:rsidP="312D834C" w:rsidRDefault="61E894C9" w14:paraId="1E4461E4" w14:textId="707DF811">
      <w:pPr>
        <w:pStyle w:val="paragraph"/>
        <w:spacing w:before="0" w:beforeAutospacing="off" w:after="0" w:afterAutospacing="off" w:line="360" w:lineRule="auto"/>
        <w:jc w:val="both"/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</w:pPr>
      <w:r w:rsidRPr="312D834C" w:rsidR="61E894C9">
        <w:rPr>
          <w:rStyle w:val="eop"/>
          <w:rFonts w:ascii="Arial" w:hAnsi="Arial" w:cs="Arial"/>
          <w:color w:val="000000" w:themeColor="text1" w:themeTint="FF" w:themeShade="FF"/>
          <w:sz w:val="20"/>
          <w:szCs w:val="20"/>
        </w:rPr>
        <w:t>*assinatura poderá ser Gov.br</w:t>
      </w:r>
    </w:p>
    <w:p xmlns:wp14="http://schemas.microsoft.com/office/word/2010/wordml" w:rsidR="00153A95" w:rsidRDefault="00153A95" w14:paraId="41C8F396" wp14:textId="77777777">
      <w:pPr>
        <w:rPr>
          <w:rStyle w:val="normaltextrun"/>
          <w:rFonts w:ascii="Arial" w:hAnsi="Arial" w:eastAsia="Times New Roman" w:cs="Arial"/>
          <w:b/>
          <w:bCs/>
          <w:color w:val="000000"/>
          <w:sz w:val="20"/>
          <w:szCs w:val="20"/>
          <w:u w:val="single"/>
          <w:lang w:eastAsia="pt-BR"/>
        </w:rPr>
      </w:pPr>
      <w:r w:rsidRPr="312D834C">
        <w:rPr>
          <w:rStyle w:val="normaltextrun"/>
          <w:rFonts w:ascii="Arial" w:hAnsi="Arial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br w:type="page"/>
      </w:r>
    </w:p>
    <w:sectPr w:rsidRPr="005C1C1D" w:rsidR="00707E49" w:rsidSect="00E83D0B">
      <w:headerReference w:type="default" r:id="rId13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0B58E4" w:rsidP="00C123B1" w:rsidRDefault="000B58E4" w14:paraId="0FB78278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0B58E4" w:rsidP="00C123B1" w:rsidRDefault="000B58E4" w14:paraId="1FC3994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0B58E4" w:rsidP="00C123B1" w:rsidRDefault="000B58E4" w14:paraId="0562CB0E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0B58E4" w:rsidP="00C123B1" w:rsidRDefault="000B58E4" w14:paraId="34CE0A4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Pr="004F6564" w:rsidR="003D0777" w:rsidP="00C123B1" w:rsidRDefault="003D0777" w14:paraId="0DE7C43E" wp14:textId="77777777">
    <w:pPr>
      <w:spacing w:line="276" w:lineRule="auto"/>
      <w:jc w:val="center"/>
      <w:rPr>
        <w:rFonts w:ascii="Montserrat" w:hAnsi="Montserrat"/>
        <w:b/>
        <w:bCs/>
      </w:rPr>
    </w:pPr>
    <w:r>
      <w:rPr>
        <w:b/>
        <w:bCs/>
        <w:noProof/>
        <w:lang w:eastAsia="pt-BR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1257666F" wp14:editId="7777777">
          <wp:simplePos x="0" y="0"/>
          <wp:positionH relativeFrom="column">
            <wp:posOffset>-618959</wp:posOffset>
          </wp:positionH>
          <wp:positionV relativeFrom="paragraph">
            <wp:posOffset>-493147</wp:posOffset>
          </wp:positionV>
          <wp:extent cx="1359673" cy="1359673"/>
          <wp:effectExtent l="0" t="0" r="0" b="0"/>
          <wp:wrapNone/>
          <wp:docPr id="2" name="Imagem 2" descr="C:\Users\JMIYAS~1\AppData\Local\Temp\Rar$DIa9564.4624\logo-gov-SP-digital_logo-gov-SP-digit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IYAS~1\AppData\Local\Temp\Rar$DIa9564.4624\logo-gov-SP-digital_logo-gov-SP-digital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673" cy="13596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tserrat" w:hAnsi="Montserrat"/>
        <w:b/>
        <w:bCs/>
      </w:rPr>
      <w:t xml:space="preserve">          </w:t>
    </w:r>
    <w:r w:rsidRPr="004F6564">
      <w:rPr>
        <w:rFonts w:ascii="Montserrat" w:hAnsi="Montserrat"/>
        <w:b/>
        <w:bCs/>
      </w:rPr>
      <w:t>GOVERNO DO ESTADO DE SÃO PAULO</w:t>
    </w:r>
  </w:p>
  <w:p xmlns:wp14="http://schemas.microsoft.com/office/word/2010/wordml" w:rsidRPr="00F01A32" w:rsidR="003D0777" w:rsidP="00C123B1" w:rsidRDefault="003D0777" w14:paraId="3637661E" wp14:textId="77777777">
    <w:pPr>
      <w:spacing w:line="276" w:lineRule="auto"/>
      <w:jc w:val="center"/>
      <w:rPr>
        <w:rFonts w:ascii="Montserrat" w:hAnsi="Montserrat"/>
        <w:b/>
        <w:bCs/>
      </w:rPr>
    </w:pPr>
    <w:r>
      <w:rPr>
        <w:rFonts w:ascii="Montserrat" w:hAnsi="Montserrat"/>
        <w:bCs/>
      </w:rPr>
      <w:t xml:space="preserve">            </w:t>
    </w:r>
    <w:r w:rsidRPr="00F01A32">
      <w:rPr>
        <w:rFonts w:ascii="Montserrat" w:hAnsi="Montserrat"/>
        <w:b/>
        <w:bCs/>
      </w:rPr>
      <w:t>SECRETARIA D</w:t>
    </w:r>
    <w:r>
      <w:rPr>
        <w:rFonts w:ascii="Montserrat" w:hAnsi="Montserrat"/>
        <w:b/>
        <w:bCs/>
      </w:rPr>
      <w:t>A</w:t>
    </w:r>
    <w:r w:rsidRPr="00F01A32">
      <w:rPr>
        <w:rFonts w:ascii="Montserrat" w:hAnsi="Montserrat"/>
        <w:b/>
        <w:bCs/>
      </w:rPr>
      <w:t xml:space="preserve"> CULTURA</w:t>
    </w:r>
    <w:r>
      <w:rPr>
        <w:rFonts w:ascii="Montserrat" w:hAnsi="Montserrat"/>
        <w:b/>
        <w:bCs/>
      </w:rPr>
      <w:t xml:space="preserve">, </w:t>
    </w:r>
    <w:r w:rsidRPr="00F01A32">
      <w:rPr>
        <w:rFonts w:ascii="Montserrat" w:hAnsi="Montserrat"/>
        <w:b/>
        <w:bCs/>
      </w:rPr>
      <w:t xml:space="preserve">ECONOMIA </w:t>
    </w:r>
    <w:r>
      <w:rPr>
        <w:rFonts w:ascii="Montserrat" w:hAnsi="Montserrat"/>
        <w:b/>
        <w:bCs/>
      </w:rPr>
      <w:t xml:space="preserve">E INDÚSTRIA </w:t>
    </w:r>
    <w:r w:rsidRPr="00F01A32">
      <w:rPr>
        <w:rFonts w:ascii="Montserrat" w:hAnsi="Montserrat"/>
        <w:b/>
        <w:bCs/>
      </w:rPr>
      <w:t>CRIATIVA</w:t>
    </w:r>
    <w:r>
      <w:rPr>
        <w:rFonts w:ascii="Montserrat" w:hAnsi="Montserrat"/>
        <w:b/>
        <w:bCs/>
      </w:rPr>
      <w:t>S</w:t>
    </w:r>
  </w:p>
  <w:p xmlns:wp14="http://schemas.microsoft.com/office/word/2010/wordml" w:rsidRPr="00F01A32" w:rsidR="003D0777" w:rsidP="00C123B1" w:rsidRDefault="003D0777" w14:paraId="02A9E8DA" wp14:textId="77777777">
    <w:pPr>
      <w:spacing w:line="276" w:lineRule="auto"/>
      <w:jc w:val="center"/>
      <w:rPr>
        <w:rFonts w:ascii="Montserrat" w:hAnsi="Montserrat"/>
        <w:bCs/>
      </w:rPr>
    </w:pPr>
    <w:r>
      <w:rPr>
        <w:rFonts w:ascii="Montserrat" w:hAnsi="Montserrat"/>
        <w:bCs/>
      </w:rPr>
      <w:t xml:space="preserve">      </w:t>
    </w:r>
    <w:r w:rsidRPr="00F01A32">
      <w:rPr>
        <w:rFonts w:ascii="Montserrat" w:hAnsi="Montserrat"/>
        <w:bCs/>
      </w:rPr>
      <w:t>CHEFIA DE GABINETE</w:t>
    </w:r>
  </w:p>
  <w:p xmlns:wp14="http://schemas.microsoft.com/office/word/2010/wordml" w:rsidR="003D0777" w:rsidRDefault="003D0777" w14:paraId="3CF2D8B6" wp14:textId="777777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C950"/>
    <w:multiLevelType w:val="hybridMultilevel"/>
    <w:tmpl w:val="FC3632F4"/>
    <w:lvl w:ilvl="0" w:tplc="415E2AE4">
      <w:start w:val="1"/>
      <w:numFmt w:val="upperLetter"/>
      <w:lvlText w:val="%1)"/>
      <w:lvlJc w:val="left"/>
      <w:pPr>
        <w:ind w:left="720" w:hanging="360"/>
      </w:pPr>
    </w:lvl>
    <w:lvl w:ilvl="1" w:tplc="BEE4CA5C">
      <w:start w:val="1"/>
      <w:numFmt w:val="lowerLetter"/>
      <w:lvlText w:val="%2."/>
      <w:lvlJc w:val="left"/>
      <w:pPr>
        <w:ind w:left="1440" w:hanging="360"/>
      </w:pPr>
    </w:lvl>
    <w:lvl w:ilvl="2" w:tplc="C464DB22">
      <w:start w:val="1"/>
      <w:numFmt w:val="lowerRoman"/>
      <w:lvlText w:val="%3."/>
      <w:lvlJc w:val="right"/>
      <w:pPr>
        <w:ind w:left="2160" w:hanging="180"/>
      </w:pPr>
    </w:lvl>
    <w:lvl w:ilvl="3" w:tplc="51D0048A">
      <w:start w:val="1"/>
      <w:numFmt w:val="decimal"/>
      <w:lvlText w:val="%4."/>
      <w:lvlJc w:val="left"/>
      <w:pPr>
        <w:ind w:left="2880" w:hanging="360"/>
      </w:pPr>
    </w:lvl>
    <w:lvl w:ilvl="4" w:tplc="65CE19DA">
      <w:start w:val="1"/>
      <w:numFmt w:val="lowerLetter"/>
      <w:lvlText w:val="%5."/>
      <w:lvlJc w:val="left"/>
      <w:pPr>
        <w:ind w:left="3600" w:hanging="360"/>
      </w:pPr>
    </w:lvl>
    <w:lvl w:ilvl="5" w:tplc="2034E1C2">
      <w:start w:val="1"/>
      <w:numFmt w:val="lowerRoman"/>
      <w:lvlText w:val="%6."/>
      <w:lvlJc w:val="right"/>
      <w:pPr>
        <w:ind w:left="4320" w:hanging="180"/>
      </w:pPr>
    </w:lvl>
    <w:lvl w:ilvl="6" w:tplc="5F1AE92A">
      <w:start w:val="1"/>
      <w:numFmt w:val="decimal"/>
      <w:lvlText w:val="%7."/>
      <w:lvlJc w:val="left"/>
      <w:pPr>
        <w:ind w:left="5040" w:hanging="360"/>
      </w:pPr>
    </w:lvl>
    <w:lvl w:ilvl="7" w:tplc="ACEEB146">
      <w:start w:val="1"/>
      <w:numFmt w:val="lowerLetter"/>
      <w:lvlText w:val="%8."/>
      <w:lvlJc w:val="left"/>
      <w:pPr>
        <w:ind w:left="5760" w:hanging="360"/>
      </w:pPr>
    </w:lvl>
    <w:lvl w:ilvl="8" w:tplc="787812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37397E61"/>
    <w:rsid w:val="00060069"/>
    <w:rsid w:val="00066FA9"/>
    <w:rsid w:val="00082C16"/>
    <w:rsid w:val="000B58E4"/>
    <w:rsid w:val="00153A95"/>
    <w:rsid w:val="0028D452"/>
    <w:rsid w:val="00360408"/>
    <w:rsid w:val="003D0777"/>
    <w:rsid w:val="003F6C59"/>
    <w:rsid w:val="004E2142"/>
    <w:rsid w:val="005353A2"/>
    <w:rsid w:val="005C1C1D"/>
    <w:rsid w:val="00603DD0"/>
    <w:rsid w:val="00707E49"/>
    <w:rsid w:val="007762B1"/>
    <w:rsid w:val="007C383D"/>
    <w:rsid w:val="009B0A8B"/>
    <w:rsid w:val="00AE541A"/>
    <w:rsid w:val="00C123B1"/>
    <w:rsid w:val="00D7630E"/>
    <w:rsid w:val="00DB10B3"/>
    <w:rsid w:val="00E83D0B"/>
    <w:rsid w:val="00FE69C2"/>
    <w:rsid w:val="01E98E6C"/>
    <w:rsid w:val="0206E4C1"/>
    <w:rsid w:val="04FD2F87"/>
    <w:rsid w:val="04FEB21D"/>
    <w:rsid w:val="059DA85B"/>
    <w:rsid w:val="0622D30C"/>
    <w:rsid w:val="06B7F136"/>
    <w:rsid w:val="06FFCB82"/>
    <w:rsid w:val="079721B1"/>
    <w:rsid w:val="0AC69621"/>
    <w:rsid w:val="0C54A572"/>
    <w:rsid w:val="0D73A99B"/>
    <w:rsid w:val="0D7F18DA"/>
    <w:rsid w:val="0E833115"/>
    <w:rsid w:val="0ED55F6B"/>
    <w:rsid w:val="0F1C723A"/>
    <w:rsid w:val="0F239AA1"/>
    <w:rsid w:val="0F51899A"/>
    <w:rsid w:val="0F8A108D"/>
    <w:rsid w:val="10582079"/>
    <w:rsid w:val="10B6B99C"/>
    <w:rsid w:val="10B8429B"/>
    <w:rsid w:val="10BA740B"/>
    <w:rsid w:val="110CB229"/>
    <w:rsid w:val="1125E0EE"/>
    <w:rsid w:val="11DAC87D"/>
    <w:rsid w:val="11E2B603"/>
    <w:rsid w:val="125412FC"/>
    <w:rsid w:val="13560DDD"/>
    <w:rsid w:val="1400C45D"/>
    <w:rsid w:val="14FA1245"/>
    <w:rsid w:val="1512693F"/>
    <w:rsid w:val="161312CB"/>
    <w:rsid w:val="16AE39A0"/>
    <w:rsid w:val="17288E6F"/>
    <w:rsid w:val="1739070A"/>
    <w:rsid w:val="1851F787"/>
    <w:rsid w:val="186E559B"/>
    <w:rsid w:val="18D4D76B"/>
    <w:rsid w:val="1B28D985"/>
    <w:rsid w:val="1B2C5DE3"/>
    <w:rsid w:val="1C775A27"/>
    <w:rsid w:val="1C99828E"/>
    <w:rsid w:val="1D072511"/>
    <w:rsid w:val="1D1D7B24"/>
    <w:rsid w:val="1EB94B85"/>
    <w:rsid w:val="1EDEFE8C"/>
    <w:rsid w:val="1FE75666"/>
    <w:rsid w:val="204978A8"/>
    <w:rsid w:val="207ACEED"/>
    <w:rsid w:val="21D67246"/>
    <w:rsid w:val="2315C81B"/>
    <w:rsid w:val="2373D2AF"/>
    <w:rsid w:val="2394AA2E"/>
    <w:rsid w:val="240C6BAE"/>
    <w:rsid w:val="2670A045"/>
    <w:rsid w:val="26A65DB7"/>
    <w:rsid w:val="284743D2"/>
    <w:rsid w:val="28C7E951"/>
    <w:rsid w:val="28D6EB93"/>
    <w:rsid w:val="28EA5D42"/>
    <w:rsid w:val="2BBD8194"/>
    <w:rsid w:val="2E0B8290"/>
    <w:rsid w:val="2E960C16"/>
    <w:rsid w:val="2F91B2EB"/>
    <w:rsid w:val="2FFF1701"/>
    <w:rsid w:val="30507924"/>
    <w:rsid w:val="309DCCD8"/>
    <w:rsid w:val="312D834C"/>
    <w:rsid w:val="314D65A7"/>
    <w:rsid w:val="316DA32C"/>
    <w:rsid w:val="31EC4985"/>
    <w:rsid w:val="32399D39"/>
    <w:rsid w:val="32E9982D"/>
    <w:rsid w:val="336C7811"/>
    <w:rsid w:val="35084872"/>
    <w:rsid w:val="3612000D"/>
    <w:rsid w:val="36ADD4FB"/>
    <w:rsid w:val="370821C1"/>
    <w:rsid w:val="37397E61"/>
    <w:rsid w:val="379EC5B7"/>
    <w:rsid w:val="39380232"/>
    <w:rsid w:val="3A6CFCB0"/>
    <w:rsid w:val="3ABDE862"/>
    <w:rsid w:val="3AF4AA12"/>
    <w:rsid w:val="3BD9EB4A"/>
    <w:rsid w:val="3BDB92E4"/>
    <w:rsid w:val="3C9C3BCF"/>
    <w:rsid w:val="3CE2727F"/>
    <w:rsid w:val="3D12BC64"/>
    <w:rsid w:val="3E0B7355"/>
    <w:rsid w:val="3E0C240D"/>
    <w:rsid w:val="3E0F9AC5"/>
    <w:rsid w:val="3E2C4AD4"/>
    <w:rsid w:val="3FA743B6"/>
    <w:rsid w:val="3FF24147"/>
    <w:rsid w:val="404F60F2"/>
    <w:rsid w:val="414AC339"/>
    <w:rsid w:val="4163EB96"/>
    <w:rsid w:val="41A643C7"/>
    <w:rsid w:val="423AA563"/>
    <w:rsid w:val="435E551A"/>
    <w:rsid w:val="43C51B43"/>
    <w:rsid w:val="45655C51"/>
    <w:rsid w:val="46375CB9"/>
    <w:rsid w:val="464CB608"/>
    <w:rsid w:val="468F717F"/>
    <w:rsid w:val="47A25FCE"/>
    <w:rsid w:val="47A2E12C"/>
    <w:rsid w:val="47D32D1A"/>
    <w:rsid w:val="48A32336"/>
    <w:rsid w:val="495D6605"/>
    <w:rsid w:val="4D62F53A"/>
    <w:rsid w:val="4F60D133"/>
    <w:rsid w:val="50BF8C98"/>
    <w:rsid w:val="52158ED9"/>
    <w:rsid w:val="52CE05AE"/>
    <w:rsid w:val="533B92C8"/>
    <w:rsid w:val="53BF8444"/>
    <w:rsid w:val="56FFF2B7"/>
    <w:rsid w:val="58AB9480"/>
    <w:rsid w:val="58EA4237"/>
    <w:rsid w:val="59DFFBD5"/>
    <w:rsid w:val="5A404106"/>
    <w:rsid w:val="5B3D7307"/>
    <w:rsid w:val="5E71F733"/>
    <w:rsid w:val="5EB9B174"/>
    <w:rsid w:val="5EC99982"/>
    <w:rsid w:val="5F20C17D"/>
    <w:rsid w:val="5F2FAA7C"/>
    <w:rsid w:val="5F53914E"/>
    <w:rsid w:val="5FB3DC9E"/>
    <w:rsid w:val="606569E3"/>
    <w:rsid w:val="60B8A74C"/>
    <w:rsid w:val="60BDC288"/>
    <w:rsid w:val="6189D1FE"/>
    <w:rsid w:val="61C97355"/>
    <w:rsid w:val="61E894C9"/>
    <w:rsid w:val="6218DB6D"/>
    <w:rsid w:val="625992E9"/>
    <w:rsid w:val="63A95032"/>
    <w:rsid w:val="64153EAA"/>
    <w:rsid w:val="644FA21F"/>
    <w:rsid w:val="6614138F"/>
    <w:rsid w:val="6720FEDF"/>
    <w:rsid w:val="673E3EE3"/>
    <w:rsid w:val="674CDF6C"/>
    <w:rsid w:val="68314B8E"/>
    <w:rsid w:val="684C767D"/>
    <w:rsid w:val="697B69A8"/>
    <w:rsid w:val="6A744176"/>
    <w:rsid w:val="6A812EA8"/>
    <w:rsid w:val="6A9B92AC"/>
    <w:rsid w:val="6C083EAC"/>
    <w:rsid w:val="6CE5DF15"/>
    <w:rsid w:val="6D392823"/>
    <w:rsid w:val="6D9C4590"/>
    <w:rsid w:val="6E6FC403"/>
    <w:rsid w:val="6E743E75"/>
    <w:rsid w:val="6ECCB45F"/>
    <w:rsid w:val="6F34C64D"/>
    <w:rsid w:val="703C6563"/>
    <w:rsid w:val="70480036"/>
    <w:rsid w:val="71B11C31"/>
    <w:rsid w:val="73943D3D"/>
    <w:rsid w:val="73EAAF95"/>
    <w:rsid w:val="758229EB"/>
    <w:rsid w:val="764D278A"/>
    <w:rsid w:val="76756DEA"/>
    <w:rsid w:val="779485DE"/>
    <w:rsid w:val="79F2968A"/>
    <w:rsid w:val="7AE6C5B1"/>
    <w:rsid w:val="7B6AF7D3"/>
    <w:rsid w:val="7BB95090"/>
    <w:rsid w:val="7BF27989"/>
    <w:rsid w:val="7BF300DF"/>
    <w:rsid w:val="7BF5C17A"/>
    <w:rsid w:val="7CC13B3A"/>
    <w:rsid w:val="7DDDDA5F"/>
    <w:rsid w:val="7F6AB593"/>
    <w:rsid w:val="7FDD0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33D995"/>
  <w15:docId w15:val="{5120FF79-4DF8-42C0-A31D-1EE13BAC133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E49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3D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C123B1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C123B1"/>
  </w:style>
  <w:style w:type="paragraph" w:styleId="Rodap">
    <w:name w:val="footer"/>
    <w:basedOn w:val="Normal"/>
    <w:link w:val="RodapChar"/>
    <w:uiPriority w:val="99"/>
    <w:semiHidden/>
    <w:unhideWhenUsed/>
    <w:rsid w:val="00C123B1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C123B1"/>
  </w:style>
  <w:style w:type="paragraph" w:styleId="paragraph" w:customStyle="1">
    <w:name w:val="paragraph"/>
    <w:basedOn w:val="Normal"/>
    <w:rsid w:val="00153A9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153A95"/>
  </w:style>
  <w:style w:type="character" w:styleId="scxw171477203" w:customStyle="1">
    <w:name w:val="scxw171477203"/>
    <w:basedOn w:val="Fontepargpadro"/>
    <w:rsid w:val="00153A95"/>
  </w:style>
  <w:style w:type="character" w:styleId="eop" w:customStyle="1">
    <w:name w:val="eop"/>
    <w:basedOn w:val="Fontepargpadro"/>
    <w:rsid w:val="00153A95"/>
  </w:style>
  <w:style w:type="character" w:styleId="scxw116549760" w:customStyle="1">
    <w:name w:val="scxw116549760"/>
    <w:basedOn w:val="Fontepargpadro"/>
    <w:rsid w:val="00153A95"/>
  </w:style>
  <w:style w:type="paragraph" w:styleId="Textodebalo">
    <w:name w:val="Balloon Text"/>
    <w:basedOn w:val="Normal"/>
    <w:link w:val="TextodebaloChar"/>
    <w:uiPriority w:val="99"/>
    <w:semiHidden/>
    <w:unhideWhenUsed/>
    <w:rsid w:val="0070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07E49"/>
    <w:rPr>
      <w:rFonts w:ascii="Tahoma" w:hAnsi="Tahoma" w:cs="Tahoma"/>
      <w:sz w:val="16"/>
      <w:szCs w:val="16"/>
    </w:rPr>
  </w:style>
  <w:style w:type="character" w:styleId="scxw26934317" w:customStyle="1">
    <w:name w:val="scxw26934317"/>
    <w:basedOn w:val="Fontepargpadro"/>
    <w:rsid w:val="00707E49"/>
  </w:style>
  <w:style w:type="character" w:styleId="tabchar" w:customStyle="1">
    <w:name w:val="tabchar"/>
    <w:basedOn w:val="Fontepargpadro"/>
    <w:rsid w:val="00707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Arklok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Douglas Pallone Vasconcelos dos Santos</dc:creator>
  <lastModifiedBy>Douglas Pallone Vasconcelos dos Santos</lastModifiedBy>
  <revision>4</revision>
  <lastPrinted>2023-08-14T21:16:00.0000000Z</lastPrinted>
  <dcterms:created xsi:type="dcterms:W3CDTF">2023-08-14T21:16:00.0000000Z</dcterms:created>
  <dcterms:modified xsi:type="dcterms:W3CDTF">2023-08-24T16:25:51.8309601Z</dcterms:modified>
</coreProperties>
</file>